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8970A1">
        <w:rPr>
          <w:rFonts w:ascii="Times New Roman" w:hAnsi="Times New Roman"/>
          <w:b/>
          <w:sz w:val="24"/>
          <w:szCs w:val="24"/>
        </w:rPr>
        <w:t>1</w:t>
      </w:r>
      <w:r w:rsidR="001C328B">
        <w:rPr>
          <w:rFonts w:ascii="Times New Roman" w:hAnsi="Times New Roman"/>
          <w:b/>
          <w:sz w:val="24"/>
          <w:szCs w:val="24"/>
        </w:rPr>
        <w:t>1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2E20EA">
        <w:rPr>
          <w:rFonts w:ascii="Times New Roman" w:hAnsi="Times New Roman"/>
          <w:b/>
          <w:sz w:val="24"/>
          <w:szCs w:val="24"/>
        </w:rPr>
        <w:t>9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A000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1A5739">
        <w:rPr>
          <w:rFonts w:ascii="Times New Roman" w:hAnsi="Times New Roman" w:cs="Times New Roman"/>
          <w:sz w:val="24"/>
          <w:szCs w:val="24"/>
        </w:rPr>
        <w:t xml:space="preserve">  </w:t>
      </w:r>
      <w:r w:rsidR="00BC4B2E">
        <w:rPr>
          <w:rFonts w:ascii="Times New Roman" w:hAnsi="Times New Roman" w:cs="Times New Roman"/>
          <w:sz w:val="24"/>
          <w:szCs w:val="24"/>
        </w:rPr>
        <w:t xml:space="preserve">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A67CEA">
        <w:rPr>
          <w:rFonts w:ascii="Times New Roman" w:hAnsi="Times New Roman" w:cs="Times New Roman"/>
          <w:sz w:val="24"/>
          <w:szCs w:val="24"/>
        </w:rPr>
        <w:t>3</w:t>
      </w:r>
      <w:r w:rsidR="001C328B">
        <w:rPr>
          <w:rFonts w:ascii="Times New Roman" w:hAnsi="Times New Roman" w:cs="Times New Roman"/>
          <w:sz w:val="24"/>
          <w:szCs w:val="24"/>
        </w:rPr>
        <w:t>1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1C328B">
        <w:rPr>
          <w:rFonts w:ascii="Times New Roman" w:hAnsi="Times New Roman" w:cs="Times New Roman"/>
          <w:sz w:val="24"/>
          <w:szCs w:val="24"/>
        </w:rPr>
        <w:t>октября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>201</w:t>
      </w:r>
      <w:r w:rsidR="00AA4646">
        <w:rPr>
          <w:rFonts w:ascii="Times New Roman" w:hAnsi="Times New Roman" w:cs="Times New Roman"/>
          <w:sz w:val="24"/>
          <w:szCs w:val="24"/>
        </w:rPr>
        <w:t>9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Дополнительное</w:t>
      </w:r>
      <w:r w:rsidRPr="00D64D32">
        <w:rPr>
          <w:rFonts w:ascii="Times New Roman" w:hAnsi="Times New Roman"/>
          <w:sz w:val="24"/>
          <w:szCs w:val="24"/>
        </w:rPr>
        <w:t xml:space="preserve"> соглашение </w:t>
      </w: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Pr="00D64D32">
        <w:rPr>
          <w:rFonts w:ascii="Times New Roman" w:hAnsi="Times New Roman"/>
          <w:sz w:val="24"/>
          <w:szCs w:val="24"/>
        </w:rPr>
        <w:t xml:space="preserve">в системе обязательного медицинского страхования Ханты-Мансийского автономного округа – Югры на 2019 год (далее – </w:t>
      </w:r>
      <w:r>
        <w:rPr>
          <w:rFonts w:ascii="Times New Roman" w:hAnsi="Times New Roman"/>
          <w:sz w:val="24"/>
          <w:szCs w:val="24"/>
        </w:rPr>
        <w:t>Тарифное соглашение</w:t>
      </w:r>
      <w:r w:rsidRPr="00D64D32">
        <w:rPr>
          <w:rFonts w:ascii="Times New Roman" w:hAnsi="Times New Roman"/>
          <w:sz w:val="24"/>
          <w:szCs w:val="24"/>
        </w:rPr>
        <w:t>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страховыми медицинскими организациями (далее также – СМО) в лице директора Ханты-Мансийского филиала ООО «АльфаСтрахование-ОМС» – Соловья Максима Анатольевича, директора филиала ООО «Капитал Медицинское Страхование» в Ханты-Мансийском автономном округе – Югре – Кузнецовой Инессы Юрьевны; 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>
        <w:rPr>
          <w:rFonts w:ascii="Times New Roman" w:hAnsi="Times New Roman"/>
          <w:sz w:val="24"/>
          <w:szCs w:val="24"/>
        </w:rPr>
        <w:t>председателя правления</w:t>
      </w:r>
      <w:r w:rsidRPr="00D64D32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proofErr w:type="spellStart"/>
      <w:r w:rsidR="00BE4E6F">
        <w:rPr>
          <w:rFonts w:ascii="Times New Roman" w:hAnsi="Times New Roman"/>
          <w:sz w:val="24"/>
          <w:szCs w:val="24"/>
        </w:rPr>
        <w:t>Сподара</w:t>
      </w:r>
      <w:proofErr w:type="spellEnd"/>
      <w:r w:rsidRPr="00D64D32">
        <w:rPr>
          <w:rFonts w:ascii="Times New Roman" w:hAnsi="Times New Roman"/>
          <w:sz w:val="24"/>
          <w:szCs w:val="24"/>
        </w:rPr>
        <w:t xml:space="preserve"> </w:t>
      </w:r>
      <w:r w:rsidR="00BE4E6F">
        <w:rPr>
          <w:rFonts w:ascii="Times New Roman" w:hAnsi="Times New Roman"/>
          <w:sz w:val="24"/>
          <w:szCs w:val="24"/>
        </w:rPr>
        <w:t>Юрия Степановича</w:t>
      </w:r>
      <w:r w:rsidRPr="00D64D32">
        <w:rPr>
          <w:rFonts w:ascii="Times New Roman" w:hAnsi="Times New Roman"/>
          <w:sz w:val="24"/>
          <w:szCs w:val="24"/>
        </w:rPr>
        <w:t>;</w:t>
      </w:r>
    </w:p>
    <w:p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Окружной организации профсоюза работников </w:t>
      </w:r>
      <w:r w:rsidRPr="008517E7">
        <w:rPr>
          <w:rFonts w:ascii="Times New Roman" w:hAnsi="Times New Roman"/>
          <w:sz w:val="24"/>
          <w:szCs w:val="24"/>
        </w:rPr>
        <w:t>здравоохранения – Меньшиковой Оксаны Геннадьевны;</w:t>
      </w:r>
    </w:p>
    <w:p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517E7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:rsidR="008970A1" w:rsidRPr="008517E7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8517E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:rsidR="008970A1" w:rsidRDefault="008970A1" w:rsidP="008970A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7E7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8970A1" w:rsidRDefault="008970A1" w:rsidP="008970A1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57D0F" w:rsidRPr="00C57D0F">
        <w:rPr>
          <w:rFonts w:ascii="Times New Roman" w:hAnsi="Times New Roman"/>
          <w:bCs/>
          <w:sz w:val="24"/>
          <w:szCs w:val="24"/>
        </w:rPr>
        <w:t>Приложение 1 «Перечень медицинских организаций, оказывающих медицинскую помощь в амбулаторных условиях, имеющих и не имеющих прикрепившихся лиц»</w:t>
      </w:r>
      <w:r w:rsidRPr="00F8533B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Pr="00F8533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8970A1" w:rsidRDefault="00C57D0F" w:rsidP="008970A1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57D0F">
        <w:rPr>
          <w:rFonts w:ascii="Times New Roman" w:hAnsi="Times New Roman"/>
          <w:bCs/>
          <w:sz w:val="24"/>
          <w:szCs w:val="24"/>
        </w:rPr>
        <w:t xml:space="preserve">Приложение 2 «Перечень медицинских организаций, оказывающих медицинскую помощь в условиях дневного и круглосуточного стационаров, в разрезе структурных подразделений и уровней оказания медицинской помощи»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2</w:t>
      </w:r>
      <w:r w:rsidRPr="00C57D0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8970A1" w:rsidRPr="00F8533B">
        <w:rPr>
          <w:rFonts w:ascii="Times New Roman" w:hAnsi="Times New Roman"/>
          <w:bCs/>
          <w:sz w:val="24"/>
          <w:szCs w:val="24"/>
        </w:rPr>
        <w:t>.</w:t>
      </w:r>
    </w:p>
    <w:p w:rsidR="008970A1" w:rsidRPr="00E12FB0" w:rsidRDefault="00C57D0F" w:rsidP="008970A1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57D0F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Pr="00E12FB0">
        <w:rPr>
          <w:rFonts w:ascii="Times New Roman" w:hAnsi="Times New Roman"/>
          <w:bCs/>
          <w:sz w:val="24"/>
          <w:szCs w:val="24"/>
        </w:rPr>
        <w:t>3 «Перечень медицинских организаций, оказывающих скорую медицинскую помощь вне медицинских организаций»</w:t>
      </w:r>
      <w:r w:rsidR="008970A1" w:rsidRPr="00E12FB0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3 к настоящему дополнительному соглашению.</w:t>
      </w:r>
    </w:p>
    <w:p w:rsidR="008970A1" w:rsidRPr="00E12FB0" w:rsidRDefault="00C57D0F" w:rsidP="008970A1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12FB0">
        <w:rPr>
          <w:rFonts w:ascii="Times New Roman" w:hAnsi="Times New Roman"/>
          <w:bCs/>
          <w:sz w:val="24"/>
          <w:szCs w:val="24"/>
        </w:rPr>
        <w:t>Приложение 4 «Перечень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по уровням оплаты медицинской помощи»</w:t>
      </w:r>
      <w:r w:rsidR="008970A1" w:rsidRPr="00E12FB0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4 к настоящему дополнительному соглашению.</w:t>
      </w:r>
    </w:p>
    <w:p w:rsidR="00E12FB0" w:rsidRPr="00E12FB0" w:rsidRDefault="00E12FB0" w:rsidP="008970A1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12FB0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Pr="00E12FB0">
        <w:rPr>
          <w:rFonts w:ascii="Times New Roman" w:hAnsi="Times New Roman" w:cs="Times New Roman"/>
          <w:sz w:val="24"/>
          <w:szCs w:val="24"/>
        </w:rPr>
        <w:t>16 «Дифференцированные коэффициенты для подушевого норматива финансирования скорой медицинской помощи</w:t>
      </w:r>
      <w:r w:rsidRPr="00E12FB0">
        <w:rPr>
          <w:rFonts w:ascii="Times New Roman" w:hAnsi="Times New Roman"/>
          <w:bCs/>
          <w:sz w:val="24"/>
          <w:szCs w:val="24"/>
        </w:rPr>
        <w:t>»</w:t>
      </w:r>
      <w:r w:rsidRPr="00E12FB0">
        <w:rPr>
          <w:sz w:val="24"/>
          <w:szCs w:val="24"/>
        </w:rPr>
        <w:t xml:space="preserve"> </w:t>
      </w:r>
      <w:r w:rsidRPr="00E12FB0">
        <w:rPr>
          <w:rFonts w:ascii="Times New Roman" w:hAnsi="Times New Roman"/>
          <w:bCs/>
          <w:sz w:val="24"/>
          <w:szCs w:val="24"/>
        </w:rPr>
        <w:t>изложить в новой редакции согласно приложению 5 к настоящему дополнительному соглашению.</w:t>
      </w:r>
    </w:p>
    <w:p w:rsidR="00C57D0F" w:rsidRDefault="00C57D0F" w:rsidP="008970A1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12FB0">
        <w:rPr>
          <w:rFonts w:ascii="Times New Roman" w:hAnsi="Times New Roman"/>
          <w:bCs/>
          <w:sz w:val="24"/>
          <w:szCs w:val="24"/>
        </w:rPr>
        <w:t>Приложение 21 «Установленные коэффициенты уровня оказания медицинской помощи в условиях дневного стационара</w:t>
      </w:r>
      <w:r w:rsidRPr="00C57D0F">
        <w:rPr>
          <w:rFonts w:ascii="Times New Roman" w:hAnsi="Times New Roman"/>
          <w:bCs/>
          <w:sz w:val="24"/>
          <w:szCs w:val="24"/>
        </w:rPr>
        <w:t xml:space="preserve"> в разрезе уровней структурных подразделений медицинских организаций, участвующих в реализации ТП ОМС в 2019 году»</w:t>
      </w:r>
      <w:r w:rsidRPr="00C57D0F">
        <w:t xml:space="preserve"> </w:t>
      </w:r>
      <w:r w:rsidRPr="00C57D0F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E12FB0">
        <w:rPr>
          <w:rFonts w:ascii="Times New Roman" w:hAnsi="Times New Roman"/>
          <w:bCs/>
          <w:sz w:val="24"/>
          <w:szCs w:val="24"/>
        </w:rPr>
        <w:t>6</w:t>
      </w:r>
      <w:r w:rsidRPr="00C57D0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C57D0F" w:rsidRDefault="00C57D0F" w:rsidP="008970A1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57D0F">
        <w:rPr>
          <w:rFonts w:ascii="Times New Roman" w:hAnsi="Times New Roman"/>
          <w:bCs/>
          <w:sz w:val="24"/>
          <w:szCs w:val="24"/>
        </w:rPr>
        <w:lastRenderedPageBreak/>
        <w:t>Приложение 22 «Установленные коэффициенты уровня оказания медицинской помощи в условиях круглосуточного стационара в разрезе уровней структурных подразделений медицинских организаций, участвующих в реализации ТП ОМС в 2019 году»</w:t>
      </w:r>
      <w:r w:rsidRPr="00C57D0F">
        <w:t xml:space="preserve"> </w:t>
      </w:r>
      <w:r w:rsidRPr="00C57D0F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E12FB0">
        <w:rPr>
          <w:rFonts w:ascii="Times New Roman" w:hAnsi="Times New Roman"/>
          <w:bCs/>
          <w:sz w:val="24"/>
          <w:szCs w:val="24"/>
        </w:rPr>
        <w:t>7</w:t>
      </w:r>
      <w:r w:rsidRPr="00C57D0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C57D0F" w:rsidRPr="00E12FB0" w:rsidRDefault="00C57D0F" w:rsidP="008970A1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57D0F">
        <w:rPr>
          <w:rFonts w:ascii="Times New Roman" w:hAnsi="Times New Roman"/>
          <w:bCs/>
          <w:sz w:val="24"/>
          <w:szCs w:val="24"/>
        </w:rPr>
        <w:t xml:space="preserve">Приложение 32 «Порядок применения способов оплаты первичной медико-санитарной помощи (в </w:t>
      </w:r>
      <w:r w:rsidRPr="00E12FB0">
        <w:rPr>
          <w:rFonts w:ascii="Times New Roman" w:hAnsi="Times New Roman"/>
          <w:bCs/>
          <w:sz w:val="24"/>
          <w:szCs w:val="24"/>
        </w:rPr>
        <w:t xml:space="preserve">том числе первичной специализированной медико-санитарной помощи) с особенностями формирования реестров» изложить в новой редакции согласно приложению </w:t>
      </w:r>
      <w:r w:rsidR="00E12FB0" w:rsidRPr="00E12FB0">
        <w:rPr>
          <w:rFonts w:ascii="Times New Roman" w:hAnsi="Times New Roman"/>
          <w:bCs/>
          <w:sz w:val="24"/>
          <w:szCs w:val="24"/>
        </w:rPr>
        <w:t>8</w:t>
      </w:r>
      <w:r w:rsidRPr="00E12FB0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E12FB0" w:rsidRPr="00E12FB0" w:rsidRDefault="00E12FB0" w:rsidP="008970A1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12FB0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Pr="00E12FB0">
        <w:rPr>
          <w:rFonts w:ascii="Times New Roman" w:hAnsi="Times New Roman" w:cs="Times New Roman"/>
          <w:color w:val="000000"/>
          <w:sz w:val="24"/>
          <w:szCs w:val="24"/>
        </w:rPr>
        <w:t>43 «</w:t>
      </w:r>
      <w:r w:rsidRPr="00E12FB0">
        <w:rPr>
          <w:rFonts w:ascii="Times New Roman" w:hAnsi="Times New Roman" w:cs="Times New Roman"/>
          <w:sz w:val="24"/>
          <w:szCs w:val="24"/>
        </w:rPr>
        <w:t>Дифференцированные коэффициенты подушевого финансирования медицинской помощи, оказанной в амбулаторных условиях</w:t>
      </w:r>
      <w:r w:rsidRPr="00E12FB0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Pr="00E12FB0">
        <w:rPr>
          <w:rFonts w:ascii="Times New Roman" w:hAnsi="Times New Roman"/>
          <w:bCs/>
          <w:sz w:val="24"/>
          <w:szCs w:val="24"/>
        </w:rPr>
        <w:t>9</w:t>
      </w:r>
      <w:r w:rsidRPr="00E12FB0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12FB0">
        <w:rPr>
          <w:rFonts w:ascii="Times New Roman" w:hAnsi="Times New Roman"/>
          <w:sz w:val="24"/>
          <w:szCs w:val="24"/>
        </w:rPr>
        <w:t>Остальные условия Тарифного</w:t>
      </w:r>
      <w:r w:rsidRPr="008271B3">
        <w:rPr>
          <w:rFonts w:ascii="Times New Roman" w:hAnsi="Times New Roman"/>
          <w:sz w:val="24"/>
          <w:szCs w:val="24"/>
        </w:rPr>
        <w:t xml:space="preserve"> соглашения остаются неизменными.</w:t>
      </w:r>
    </w:p>
    <w:p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271B3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FF75D9" w:rsidRPr="004733B1" w:rsidRDefault="00FF75D9" w:rsidP="004733B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3" w:name="_Hlk2014779"/>
      <w:bookmarkStart w:id="4" w:name="_Hlk520710177"/>
      <w:r w:rsidRPr="004733B1">
        <w:rPr>
          <w:rFonts w:ascii="Times New Roman" w:hAnsi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6E2DA8">
        <w:rPr>
          <w:rFonts w:ascii="Times New Roman" w:hAnsi="Times New Roman"/>
          <w:sz w:val="24"/>
          <w:szCs w:val="24"/>
        </w:rPr>
        <w:t>октября</w:t>
      </w:r>
      <w:r w:rsidRPr="004733B1">
        <w:rPr>
          <w:rFonts w:ascii="Times New Roman" w:hAnsi="Times New Roman"/>
          <w:sz w:val="24"/>
          <w:szCs w:val="24"/>
        </w:rPr>
        <w:t xml:space="preserve"> 2019 года и применяется при расчетах за случаи оказания медицинской помощи, завершенные после 1 </w:t>
      </w:r>
      <w:r w:rsidR="006E2DA8">
        <w:rPr>
          <w:rFonts w:ascii="Times New Roman" w:hAnsi="Times New Roman"/>
          <w:sz w:val="24"/>
          <w:szCs w:val="24"/>
        </w:rPr>
        <w:t>октября</w:t>
      </w:r>
      <w:r w:rsidRPr="004733B1">
        <w:rPr>
          <w:rFonts w:ascii="Times New Roman" w:hAnsi="Times New Roman"/>
          <w:sz w:val="24"/>
          <w:szCs w:val="24"/>
        </w:rPr>
        <w:t xml:space="preserve"> 2019 года, в том числе начатые ранее</w:t>
      </w:r>
      <w:r w:rsidR="00E4308B">
        <w:rPr>
          <w:rFonts w:ascii="Times New Roman" w:hAnsi="Times New Roman"/>
          <w:sz w:val="24"/>
          <w:szCs w:val="24"/>
        </w:rPr>
        <w:t>.</w:t>
      </w:r>
    </w:p>
    <w:bookmarkEnd w:id="3"/>
    <w:bookmarkEnd w:id="4"/>
    <w:p w:rsidR="00F74600" w:rsidRPr="002E20EA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2E20EA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C1041C" w:rsidRDefault="00C1041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3C68BD" w:rsidRDefault="003C68BD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03B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:rsidR="00A84051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A84051" w:rsidRPr="003C68BD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:rsidR="00A84051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:rsidR="005E5070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:rsidR="00A84051" w:rsidRPr="003C68BD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:rsidR="00117543" w:rsidRPr="003C68BD" w:rsidRDefault="00117543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03B" w:rsidRPr="003C68BD" w:rsidRDefault="0015103B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514E5C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:rsidR="00514E5C" w:rsidRPr="003C68BD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:rsidR="00C00BE2" w:rsidRPr="003C68BD" w:rsidRDefault="00514E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</w:t>
      </w:r>
      <w:r w:rsidR="00C7713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__________________        </w:t>
      </w:r>
      <w:r w:rsidR="00C7713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:rsidR="0034785C" w:rsidRPr="003C68BD" w:rsidRDefault="00C7713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</w:p>
    <w:p w:rsidR="0015103B" w:rsidRPr="003C68BD" w:rsidRDefault="0015103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:rsidR="00477ECB" w:rsidRPr="003C68BD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:rsidR="00477ECB" w:rsidRPr="003C68BD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3C68B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__________________        И.Ю. Кузнецова</w:t>
      </w:r>
    </w:p>
    <w:p w:rsidR="00117543" w:rsidRPr="003C68BD" w:rsidRDefault="00117543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992CBF" w:rsidRPr="003C68BD" w:rsidRDefault="00992CB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Председатель Правления</w:t>
      </w:r>
      <w:r w:rsidR="008517E7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НП </w:t>
      </w:r>
    </w:p>
    <w:p w:rsidR="008517E7" w:rsidRPr="003C68BD" w:rsidRDefault="008517E7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«Ассоциация работников</w:t>
      </w:r>
    </w:p>
    <w:p w:rsidR="008517E7" w:rsidRPr="003C68BD" w:rsidRDefault="008517E7" w:rsidP="008517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60476A" w:rsidRPr="003C68BD" w:rsidRDefault="008517E7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 </w:t>
      </w:r>
      <w:proofErr w:type="gramEnd"/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_____________</w:t>
      </w:r>
      <w:r w:rsidR="00482D6D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        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Ю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С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Сподар</w:t>
      </w:r>
    </w:p>
    <w:p w:rsidR="004F2D32" w:rsidRPr="003C68BD" w:rsidRDefault="004F2D32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bookmarkStart w:id="5" w:name="_GoBack"/>
      <w:bookmarkEnd w:id="5"/>
    </w:p>
    <w:p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:rsidR="0015103B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:rsidR="00985A67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92CBF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2CBF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proofErr w:type="gramStart"/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  <w:r w:rsidR="00482D6D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О.Г.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85A67" w:rsidRPr="003C68BD" w:rsidSect="00A355A2">
      <w:footerReference w:type="default" r:id="rId8"/>
      <w:pgSz w:w="11906" w:h="16838"/>
      <w:pgMar w:top="993" w:right="567" w:bottom="1135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1E00" w:rsidRDefault="00CE1E00" w:rsidP="00CA5C0D">
      <w:pPr>
        <w:spacing w:after="0" w:line="240" w:lineRule="auto"/>
      </w:pPr>
      <w:r>
        <w:separator/>
      </w:r>
    </w:p>
  </w:endnote>
  <w:endnote w:type="continuationSeparator" w:id="0">
    <w:p w:rsidR="00CE1E00" w:rsidRDefault="00CE1E00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355A2">
      <w:rPr>
        <w:noProof/>
      </w:rPr>
      <w:t>1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1E00" w:rsidRDefault="00CE1E00" w:rsidP="00CA5C0D">
      <w:pPr>
        <w:spacing w:after="0" w:line="240" w:lineRule="auto"/>
      </w:pPr>
      <w:r>
        <w:separator/>
      </w:r>
    </w:p>
  </w:footnote>
  <w:footnote w:type="continuationSeparator" w:id="0">
    <w:p w:rsidR="00CE1E00" w:rsidRDefault="00CE1E00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5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7"/>
  </w:num>
  <w:num w:numId="5">
    <w:abstractNumId w:val="11"/>
  </w:num>
  <w:num w:numId="6">
    <w:abstractNumId w:val="6"/>
  </w:num>
  <w:num w:numId="7">
    <w:abstractNumId w:val="9"/>
  </w:num>
  <w:num w:numId="8">
    <w:abstractNumId w:val="17"/>
  </w:num>
  <w:num w:numId="9">
    <w:abstractNumId w:val="16"/>
  </w:num>
  <w:num w:numId="10">
    <w:abstractNumId w:val="14"/>
  </w:num>
  <w:num w:numId="11">
    <w:abstractNumId w:val="0"/>
  </w:num>
  <w:num w:numId="12">
    <w:abstractNumId w:val="18"/>
  </w:num>
  <w:num w:numId="13">
    <w:abstractNumId w:val="10"/>
  </w:num>
  <w:num w:numId="14">
    <w:abstractNumId w:val="4"/>
  </w:num>
  <w:num w:numId="15">
    <w:abstractNumId w:val="3"/>
  </w:num>
  <w:num w:numId="16">
    <w:abstractNumId w:val="1"/>
  </w:num>
  <w:num w:numId="17">
    <w:abstractNumId w:val="2"/>
  </w:num>
  <w:num w:numId="18">
    <w:abstractNumId w:val="5"/>
  </w:num>
  <w:num w:numId="19">
    <w:abstractNumId w:val="15"/>
  </w:num>
  <w:num w:numId="2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74A1"/>
    <w:rsid w:val="000105EB"/>
    <w:rsid w:val="00012748"/>
    <w:rsid w:val="00012A8D"/>
    <w:rsid w:val="00013829"/>
    <w:rsid w:val="00015881"/>
    <w:rsid w:val="00020F5F"/>
    <w:rsid w:val="000214E6"/>
    <w:rsid w:val="0002271D"/>
    <w:rsid w:val="00023769"/>
    <w:rsid w:val="00023E60"/>
    <w:rsid w:val="00025154"/>
    <w:rsid w:val="00025ABA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55D9"/>
    <w:rsid w:val="00105D86"/>
    <w:rsid w:val="00105E62"/>
    <w:rsid w:val="00106572"/>
    <w:rsid w:val="001110CF"/>
    <w:rsid w:val="00112744"/>
    <w:rsid w:val="00112978"/>
    <w:rsid w:val="001129B1"/>
    <w:rsid w:val="00113E5E"/>
    <w:rsid w:val="00113E68"/>
    <w:rsid w:val="001144FD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EF1"/>
    <w:rsid w:val="00142265"/>
    <w:rsid w:val="0014695A"/>
    <w:rsid w:val="0015103B"/>
    <w:rsid w:val="00151D57"/>
    <w:rsid w:val="00151D61"/>
    <w:rsid w:val="00152059"/>
    <w:rsid w:val="00152196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13E9"/>
    <w:rsid w:val="0018394E"/>
    <w:rsid w:val="00185DF6"/>
    <w:rsid w:val="00185F8E"/>
    <w:rsid w:val="0019054C"/>
    <w:rsid w:val="00190D53"/>
    <w:rsid w:val="001914B0"/>
    <w:rsid w:val="00197653"/>
    <w:rsid w:val="001A1643"/>
    <w:rsid w:val="001A1716"/>
    <w:rsid w:val="001A1974"/>
    <w:rsid w:val="001A1B93"/>
    <w:rsid w:val="001A28B6"/>
    <w:rsid w:val="001A328D"/>
    <w:rsid w:val="001A3D1D"/>
    <w:rsid w:val="001A5739"/>
    <w:rsid w:val="001A576D"/>
    <w:rsid w:val="001A58DC"/>
    <w:rsid w:val="001A7A36"/>
    <w:rsid w:val="001B2557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5D7"/>
    <w:rsid w:val="001F5DB0"/>
    <w:rsid w:val="001F7BDE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CCC"/>
    <w:rsid w:val="00240DD4"/>
    <w:rsid w:val="00243582"/>
    <w:rsid w:val="00245D17"/>
    <w:rsid w:val="00245DFF"/>
    <w:rsid w:val="002463E4"/>
    <w:rsid w:val="002464B3"/>
    <w:rsid w:val="0024693B"/>
    <w:rsid w:val="00247419"/>
    <w:rsid w:val="002474DA"/>
    <w:rsid w:val="002502EC"/>
    <w:rsid w:val="00250FDD"/>
    <w:rsid w:val="0025188A"/>
    <w:rsid w:val="00253ED7"/>
    <w:rsid w:val="00257BF7"/>
    <w:rsid w:val="00260BD7"/>
    <w:rsid w:val="00261689"/>
    <w:rsid w:val="002619FE"/>
    <w:rsid w:val="00262166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721E"/>
    <w:rsid w:val="00307D33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32EB"/>
    <w:rsid w:val="00324500"/>
    <w:rsid w:val="003260B0"/>
    <w:rsid w:val="00326A0B"/>
    <w:rsid w:val="00330605"/>
    <w:rsid w:val="00330D7F"/>
    <w:rsid w:val="00331A6F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1A5A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CF6"/>
    <w:rsid w:val="003E13DA"/>
    <w:rsid w:val="003E1AC4"/>
    <w:rsid w:val="003E7237"/>
    <w:rsid w:val="003F3BB9"/>
    <w:rsid w:val="003F3CCC"/>
    <w:rsid w:val="003F5006"/>
    <w:rsid w:val="003F5344"/>
    <w:rsid w:val="003F55DD"/>
    <w:rsid w:val="003F57EB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1C2C"/>
    <w:rsid w:val="00442425"/>
    <w:rsid w:val="00442734"/>
    <w:rsid w:val="00442C08"/>
    <w:rsid w:val="004435C5"/>
    <w:rsid w:val="00443754"/>
    <w:rsid w:val="00445D7A"/>
    <w:rsid w:val="00447AD1"/>
    <w:rsid w:val="00451D51"/>
    <w:rsid w:val="004522FD"/>
    <w:rsid w:val="00453134"/>
    <w:rsid w:val="0045379D"/>
    <w:rsid w:val="00453DEE"/>
    <w:rsid w:val="004545C9"/>
    <w:rsid w:val="004547B5"/>
    <w:rsid w:val="00454B06"/>
    <w:rsid w:val="00457373"/>
    <w:rsid w:val="0046197C"/>
    <w:rsid w:val="00463173"/>
    <w:rsid w:val="004655C7"/>
    <w:rsid w:val="00465944"/>
    <w:rsid w:val="00466F72"/>
    <w:rsid w:val="0046709D"/>
    <w:rsid w:val="00467FC1"/>
    <w:rsid w:val="00470654"/>
    <w:rsid w:val="00471860"/>
    <w:rsid w:val="004719BD"/>
    <w:rsid w:val="004725B1"/>
    <w:rsid w:val="004733B1"/>
    <w:rsid w:val="00474273"/>
    <w:rsid w:val="00474641"/>
    <w:rsid w:val="004751FB"/>
    <w:rsid w:val="0047540B"/>
    <w:rsid w:val="00476700"/>
    <w:rsid w:val="00477A03"/>
    <w:rsid w:val="00477ECB"/>
    <w:rsid w:val="004814F2"/>
    <w:rsid w:val="00482020"/>
    <w:rsid w:val="00482D6D"/>
    <w:rsid w:val="00486C35"/>
    <w:rsid w:val="00492753"/>
    <w:rsid w:val="00492809"/>
    <w:rsid w:val="004928A0"/>
    <w:rsid w:val="00493B5C"/>
    <w:rsid w:val="00494A9A"/>
    <w:rsid w:val="004A0D43"/>
    <w:rsid w:val="004A2871"/>
    <w:rsid w:val="004A40CE"/>
    <w:rsid w:val="004A611E"/>
    <w:rsid w:val="004B0BBB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549CD"/>
    <w:rsid w:val="00555C6F"/>
    <w:rsid w:val="0056096E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389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3849"/>
    <w:rsid w:val="005E45B8"/>
    <w:rsid w:val="005E5070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10C71"/>
    <w:rsid w:val="00610E77"/>
    <w:rsid w:val="00613254"/>
    <w:rsid w:val="00615F05"/>
    <w:rsid w:val="00615F2A"/>
    <w:rsid w:val="006171DB"/>
    <w:rsid w:val="00620AF2"/>
    <w:rsid w:val="00625249"/>
    <w:rsid w:val="00627633"/>
    <w:rsid w:val="00627A54"/>
    <w:rsid w:val="00630AB1"/>
    <w:rsid w:val="006316E0"/>
    <w:rsid w:val="006322FD"/>
    <w:rsid w:val="00640161"/>
    <w:rsid w:val="0064071B"/>
    <w:rsid w:val="00640EA5"/>
    <w:rsid w:val="00643CB8"/>
    <w:rsid w:val="00646B5C"/>
    <w:rsid w:val="00647E9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91EAA"/>
    <w:rsid w:val="006938F0"/>
    <w:rsid w:val="00694BB1"/>
    <w:rsid w:val="00696532"/>
    <w:rsid w:val="006A000D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2DA8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1B10"/>
    <w:rsid w:val="007120BF"/>
    <w:rsid w:val="0071450A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733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61B8"/>
    <w:rsid w:val="007D6351"/>
    <w:rsid w:val="007E0166"/>
    <w:rsid w:val="007E0CBA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B0572"/>
    <w:rsid w:val="008B05A3"/>
    <w:rsid w:val="008B07FA"/>
    <w:rsid w:val="008B0D3C"/>
    <w:rsid w:val="008B14EB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B96"/>
    <w:rsid w:val="008D0D9C"/>
    <w:rsid w:val="008D0E45"/>
    <w:rsid w:val="008D0FA1"/>
    <w:rsid w:val="008D389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04F7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391C"/>
    <w:rsid w:val="00934566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3909"/>
    <w:rsid w:val="00963AF3"/>
    <w:rsid w:val="00964A99"/>
    <w:rsid w:val="0096614D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5A67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55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6250"/>
    <w:rsid w:val="00A66279"/>
    <w:rsid w:val="00A6673A"/>
    <w:rsid w:val="00A67CEA"/>
    <w:rsid w:val="00A72E86"/>
    <w:rsid w:val="00A72EF1"/>
    <w:rsid w:val="00A7344D"/>
    <w:rsid w:val="00A73D61"/>
    <w:rsid w:val="00A74918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5A25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4530"/>
    <w:rsid w:val="00B1627C"/>
    <w:rsid w:val="00B17969"/>
    <w:rsid w:val="00B17FE8"/>
    <w:rsid w:val="00B20141"/>
    <w:rsid w:val="00B20DEE"/>
    <w:rsid w:val="00B22BE2"/>
    <w:rsid w:val="00B25757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B0135"/>
    <w:rsid w:val="00BB08D6"/>
    <w:rsid w:val="00BB0D4C"/>
    <w:rsid w:val="00BB25D6"/>
    <w:rsid w:val="00BB3471"/>
    <w:rsid w:val="00BC3EDF"/>
    <w:rsid w:val="00BC4197"/>
    <w:rsid w:val="00BC4B2E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4E6F"/>
    <w:rsid w:val="00BE68B1"/>
    <w:rsid w:val="00BF1BCA"/>
    <w:rsid w:val="00BF2090"/>
    <w:rsid w:val="00BF3431"/>
    <w:rsid w:val="00BF397A"/>
    <w:rsid w:val="00BF5E24"/>
    <w:rsid w:val="00BF7D8E"/>
    <w:rsid w:val="00BF7F29"/>
    <w:rsid w:val="00C00BE2"/>
    <w:rsid w:val="00C025A5"/>
    <w:rsid w:val="00C030AE"/>
    <w:rsid w:val="00C0457E"/>
    <w:rsid w:val="00C04ECA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C1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279D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A7C84"/>
    <w:rsid w:val="00CB1202"/>
    <w:rsid w:val="00CB191B"/>
    <w:rsid w:val="00CB1948"/>
    <w:rsid w:val="00CB30AC"/>
    <w:rsid w:val="00CB344F"/>
    <w:rsid w:val="00CB499F"/>
    <w:rsid w:val="00CB5187"/>
    <w:rsid w:val="00CB52D7"/>
    <w:rsid w:val="00CB61E3"/>
    <w:rsid w:val="00CB678D"/>
    <w:rsid w:val="00CB7B9E"/>
    <w:rsid w:val="00CC009F"/>
    <w:rsid w:val="00CC0585"/>
    <w:rsid w:val="00CC06E6"/>
    <w:rsid w:val="00CC4AAB"/>
    <w:rsid w:val="00CC6E06"/>
    <w:rsid w:val="00CD0401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E6"/>
    <w:rsid w:val="00CE3F00"/>
    <w:rsid w:val="00CE4463"/>
    <w:rsid w:val="00CE5064"/>
    <w:rsid w:val="00CE53C1"/>
    <w:rsid w:val="00CE5B68"/>
    <w:rsid w:val="00CE64A3"/>
    <w:rsid w:val="00CE78C3"/>
    <w:rsid w:val="00CF1208"/>
    <w:rsid w:val="00CF1297"/>
    <w:rsid w:val="00CF408E"/>
    <w:rsid w:val="00CF4320"/>
    <w:rsid w:val="00CF49F2"/>
    <w:rsid w:val="00CF701C"/>
    <w:rsid w:val="00CF7075"/>
    <w:rsid w:val="00CF7EAB"/>
    <w:rsid w:val="00D006BF"/>
    <w:rsid w:val="00D02707"/>
    <w:rsid w:val="00D02A42"/>
    <w:rsid w:val="00D060B4"/>
    <w:rsid w:val="00D07E36"/>
    <w:rsid w:val="00D1000C"/>
    <w:rsid w:val="00D10781"/>
    <w:rsid w:val="00D14755"/>
    <w:rsid w:val="00D151E4"/>
    <w:rsid w:val="00D15686"/>
    <w:rsid w:val="00D15B99"/>
    <w:rsid w:val="00D15CD7"/>
    <w:rsid w:val="00D161EF"/>
    <w:rsid w:val="00D211ED"/>
    <w:rsid w:val="00D24727"/>
    <w:rsid w:val="00D250BE"/>
    <w:rsid w:val="00D3538E"/>
    <w:rsid w:val="00D36B31"/>
    <w:rsid w:val="00D37281"/>
    <w:rsid w:val="00D379C4"/>
    <w:rsid w:val="00D402AF"/>
    <w:rsid w:val="00D434ED"/>
    <w:rsid w:val="00D51589"/>
    <w:rsid w:val="00D541B8"/>
    <w:rsid w:val="00D551EC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08A"/>
    <w:rsid w:val="00D8320D"/>
    <w:rsid w:val="00D83EDD"/>
    <w:rsid w:val="00D8525A"/>
    <w:rsid w:val="00D86C78"/>
    <w:rsid w:val="00D86E55"/>
    <w:rsid w:val="00D91EAC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ECE"/>
    <w:rsid w:val="00DD7377"/>
    <w:rsid w:val="00DE0028"/>
    <w:rsid w:val="00DE07C3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3E5D"/>
    <w:rsid w:val="00DF774B"/>
    <w:rsid w:val="00E002E1"/>
    <w:rsid w:val="00E00D52"/>
    <w:rsid w:val="00E0135F"/>
    <w:rsid w:val="00E05676"/>
    <w:rsid w:val="00E05EBB"/>
    <w:rsid w:val="00E10B69"/>
    <w:rsid w:val="00E1155D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2F48"/>
    <w:rsid w:val="00E4308B"/>
    <w:rsid w:val="00E4467A"/>
    <w:rsid w:val="00E446D1"/>
    <w:rsid w:val="00E455FF"/>
    <w:rsid w:val="00E475B9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8BD"/>
    <w:rsid w:val="00E65535"/>
    <w:rsid w:val="00E657C3"/>
    <w:rsid w:val="00E67559"/>
    <w:rsid w:val="00E704F8"/>
    <w:rsid w:val="00E713DE"/>
    <w:rsid w:val="00E7149B"/>
    <w:rsid w:val="00E71BC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44A6"/>
    <w:rsid w:val="00EE5D1D"/>
    <w:rsid w:val="00EE60D5"/>
    <w:rsid w:val="00EE6450"/>
    <w:rsid w:val="00EF3CD9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50555"/>
    <w:rsid w:val="00F52B52"/>
    <w:rsid w:val="00F56F7F"/>
    <w:rsid w:val="00F61BF4"/>
    <w:rsid w:val="00F623B3"/>
    <w:rsid w:val="00F62C5C"/>
    <w:rsid w:val="00F63712"/>
    <w:rsid w:val="00F67FF5"/>
    <w:rsid w:val="00F70705"/>
    <w:rsid w:val="00F70906"/>
    <w:rsid w:val="00F70D3F"/>
    <w:rsid w:val="00F71812"/>
    <w:rsid w:val="00F71D8C"/>
    <w:rsid w:val="00F7278E"/>
    <w:rsid w:val="00F74600"/>
    <w:rsid w:val="00F76132"/>
    <w:rsid w:val="00F81B20"/>
    <w:rsid w:val="00F838F9"/>
    <w:rsid w:val="00F84D16"/>
    <w:rsid w:val="00F8533B"/>
    <w:rsid w:val="00F85ED8"/>
    <w:rsid w:val="00F879B6"/>
    <w:rsid w:val="00F90DB1"/>
    <w:rsid w:val="00F911D4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72CCF7"/>
  <w15:docId w15:val="{7C481BB2-494C-47E9-BA44-1EDF9570A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B9957-73F2-4B43-8955-358D15A89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2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200</cp:revision>
  <cp:lastPrinted>2019-09-30T04:27:00Z</cp:lastPrinted>
  <dcterms:created xsi:type="dcterms:W3CDTF">2017-10-31T06:03:00Z</dcterms:created>
  <dcterms:modified xsi:type="dcterms:W3CDTF">2019-10-28T09:56:00Z</dcterms:modified>
</cp:coreProperties>
</file>